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076325" cy="971550"/>
            <wp:effectExtent l="0" t="0" r="9525" b="0"/>
            <wp:wrapSquare wrapText="bothSides"/>
            <wp:docPr id="14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300" w:lineRule="atLeast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  <w:t xml:space="preserve">29º ENCONTRO DE CORAIS DA CIDADE DO NATAL </w:t>
      </w:r>
      <w:r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  <w:t>21º ENCONTRO NACIONAL DE COROS EM NATAL – ENCONAT</w:t>
      </w: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color w:val="202124"/>
          <w:spacing w:val="3"/>
          <w:sz w:val="24"/>
          <w:szCs w:val="24"/>
          <w:u w:val="single"/>
          <w:lang w:eastAsia="pt-BR"/>
        </w:rPr>
        <w:t>REGULAMENTO ENCONAT 2023</w:t>
      </w: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</w:p>
    <w:p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1. APRESENTAÇÃO</w:t>
      </w:r>
    </w:p>
    <w:p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Encontro de Corais da Cidade do Natal/Encontro Nacional de Coros em Natal (ENCONAT) é realizado anualmente no mês de novembro, na Cidade do Natal e é aberto à participação de corais deste Município, do interior do Estado do Rio Grande do Norte e de 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municípios</w:t>
      </w:r>
      <w:r>
        <w:rPr>
          <w:rFonts w:eastAsia="Times New Roman" w:cstheme="minorHAnsi"/>
          <w:sz w:val="24"/>
          <w:szCs w:val="24"/>
          <w:lang w:eastAsia="pt-BR"/>
        </w:rPr>
        <w:t xml:space="preserve"> de todo território nacional. O ENCONAT teve origem no Encontro de Corais da Cidade do Natal, a partir do sucesso das edições locais realizadas no período de 1995 a 2001, quando o evento passou a 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te</w:t>
      </w:r>
      <w:r>
        <w:rPr>
          <w:rFonts w:eastAsia="Times New Roman" w:cstheme="minorHAnsi"/>
          <w:sz w:val="24"/>
          <w:szCs w:val="24"/>
          <w:lang w:eastAsia="pt-BR"/>
        </w:rPr>
        <w:t>r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 xml:space="preserve"> abrangência </w:t>
      </w:r>
      <w:r>
        <w:rPr>
          <w:rFonts w:eastAsia="Times New Roman" w:cstheme="minorHAnsi"/>
          <w:sz w:val="24"/>
          <w:szCs w:val="24"/>
          <w:lang w:eastAsia="pt-BR"/>
        </w:rPr>
        <w:t xml:space="preserve">nacional. 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 xml:space="preserve">O ENCONAT </w:t>
      </w:r>
      <w:r>
        <w:rPr>
          <w:rFonts w:eastAsia="Times New Roman" w:cstheme="minorHAnsi"/>
          <w:sz w:val="24"/>
          <w:szCs w:val="24"/>
          <w:lang w:eastAsia="pt-BR"/>
        </w:rPr>
        <w:t>é promovido pela Prefeitura Municipal do Natal, por meio da Secretaria Municipal de Educação/Departamento de Ensino Fundamental/Setor de Cultura, Eventos e Desporto, sob a coordenação do Coral Municipal “Sons da Terra”, formado por educadoras da Rede Municipal de Ensino de Natal.</w:t>
      </w:r>
    </w:p>
    <w:p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Este ano, o ENCONAT 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realizar</w:t>
      </w:r>
      <w:r>
        <w:rPr>
          <w:rFonts w:eastAsia="Times New Roman" w:cstheme="minorHAnsi"/>
          <w:sz w:val="24"/>
          <w:szCs w:val="24"/>
          <w:lang w:eastAsia="pt-BR"/>
        </w:rPr>
        <w:t xml:space="preserve">á a sua 29ª edição local e 21ª nacional no período de 14 a 18 de novembro de 2023, nesta Capital, nos locais </w:t>
      </w:r>
      <w:r>
        <w:rPr>
          <w:rFonts w:eastAsia="Times New Roman" w:cstheme="minorHAnsi"/>
          <w:sz w:val="24"/>
          <w:szCs w:val="24"/>
          <w:lang w:val="en-US" w:eastAsia="pt-BR"/>
        </w:rPr>
        <w:t>descritos</w:t>
      </w:r>
      <w:r>
        <w:rPr>
          <w:rFonts w:eastAsia="Times New Roman" w:cstheme="minorHAnsi"/>
          <w:sz w:val="24"/>
          <w:szCs w:val="24"/>
          <w:lang w:eastAsia="pt-BR"/>
        </w:rPr>
        <w:t xml:space="preserve"> no item 3 e será regido pelas normas elencadas neste documento.  </w:t>
      </w:r>
    </w:p>
    <w:p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2. OBJETIVO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Reunir coros locais, nacionais e internacionais com o intuito de promover a difusão, o incentivo, a integração e o fortalecimento de laços entre coralistas e regentes, sem que haja estímulo à competitividade, mas sim, incentivo à valorização e motivação positiva aos grupos participantes. </w:t>
      </w:r>
    </w:p>
    <w:p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3. PROGRAMAÇÃO</w:t>
      </w:r>
    </w:p>
    <w:p>
      <w:pPr>
        <w:pStyle w:val="7"/>
        <w:numPr>
          <w:ilvl w:val="0"/>
          <w:numId w:val="1"/>
        </w:numPr>
        <w:spacing w:after="0" w:line="360" w:lineRule="auto"/>
        <w:ind w:left="284" w:hanging="29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TRALALANDO NO ENCONAT (Concerto Infanto-Juvenil) - 16 de novembro de 2023 – no turno matutino, em uma Escola Municipal a definir.</w:t>
      </w:r>
    </w:p>
    <w:p>
      <w:pPr>
        <w:pStyle w:val="7"/>
        <w:numPr>
          <w:ilvl w:val="0"/>
          <w:numId w:val="1"/>
        </w:numPr>
        <w:spacing w:after="0" w:line="360" w:lineRule="auto"/>
        <w:ind w:left="284" w:hanging="29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Concertos Oficiais (noturnos) – d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e</w:t>
      </w:r>
      <w:r>
        <w:rPr>
          <w:rFonts w:eastAsia="Times New Roman" w:cstheme="minorHAnsi"/>
          <w:sz w:val="24"/>
          <w:szCs w:val="24"/>
          <w:lang w:eastAsia="pt-BR"/>
        </w:rPr>
        <w:t xml:space="preserve"> 14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 xml:space="preserve"> a </w:t>
      </w:r>
      <w:r>
        <w:rPr>
          <w:rFonts w:eastAsia="Times New Roman" w:cstheme="minorHAnsi"/>
          <w:sz w:val="24"/>
          <w:szCs w:val="24"/>
          <w:lang w:eastAsia="pt-BR"/>
        </w:rPr>
        <w:t>18 de novembro de 2023 a partir das 19h no Auditório do C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EMURE - C</w:t>
      </w:r>
      <w:r>
        <w:rPr>
          <w:rFonts w:eastAsia="Times New Roman" w:cstheme="minorHAnsi"/>
          <w:sz w:val="24"/>
          <w:szCs w:val="24"/>
          <w:lang w:eastAsia="pt-BR"/>
        </w:rPr>
        <w:t>entro Municipal de Referência em Educação Aluízio Alves.</w:t>
      </w:r>
    </w:p>
    <w:p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4- PARTICIPAÇÃO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4.1 - Poderão participar do ENCONAT os coros locais, nacionais/internacionais de todas as categorias e instituições sem distinção de raça, etnia, categoria ou número de integrantes.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4.2 - Cada coral deverá apresentar 03 (três) peças de livre escolha, com um tempo máximo de 15 minutos de duração. </w:t>
      </w:r>
    </w:p>
    <w:p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5- INSCRIÇÃO/SELEÇÃO</w:t>
      </w:r>
    </w:p>
    <w:p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5.1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- </w:t>
      </w:r>
      <w:r>
        <w:rPr>
          <w:rFonts w:cstheme="minorHAnsi"/>
          <w:sz w:val="24"/>
          <w:szCs w:val="24"/>
        </w:rPr>
        <w:t xml:space="preserve">As inscrições são gratuitas e poderão ser feitas até o dia </w:t>
      </w:r>
      <w:r>
        <w:rPr>
          <w:rFonts w:cstheme="minorHAnsi"/>
          <w:b/>
          <w:sz w:val="24"/>
          <w:szCs w:val="24"/>
        </w:rPr>
        <w:t>29 de setembro de 2023</w:t>
      </w:r>
      <w:r>
        <w:rPr>
          <w:rFonts w:cstheme="minorHAnsi"/>
          <w:sz w:val="24"/>
          <w:szCs w:val="24"/>
        </w:rPr>
        <w:t xml:space="preserve"> e constará de:</w:t>
      </w:r>
    </w:p>
    <w:p>
      <w:pPr>
        <w:pStyle w:val="7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Preenchimento do formulário de inscrição disponível no site:</w:t>
      </w:r>
      <w:r>
        <w:rPr>
          <w:rFonts w:hint="default" w:cstheme="minorHAnsi"/>
          <w:sz w:val="24"/>
          <w:szCs w:val="24"/>
          <w:lang w:val="pt-BR"/>
        </w:rPr>
        <w:t xml:space="preserve"> </w:t>
      </w: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"http://www.natal.rn.gov.br/sme/enconat" </w:instrText>
      </w:r>
      <w:r>
        <w:rPr>
          <w:rFonts w:hint="default"/>
          <w:lang w:val="pt-BR"/>
        </w:rPr>
        <w:fldChar w:fldCharType="separate"/>
      </w:r>
      <w:r>
        <w:rPr>
          <w:rStyle w:val="4"/>
          <w:rFonts w:hint="default"/>
          <w:lang w:val="pt-BR"/>
        </w:rPr>
        <w:t>www.natal.rn.gov.br/sme/enconat</w:t>
      </w:r>
      <w:r>
        <w:rPr>
          <w:rFonts w:hint="default"/>
          <w:lang w:val="pt-BR"/>
        </w:rPr>
        <w:fldChar w:fldCharType="end"/>
      </w:r>
      <w:r>
        <w:rPr>
          <w:rFonts w:cstheme="minorHAnsi"/>
          <w:sz w:val="24"/>
          <w:szCs w:val="24"/>
        </w:rPr>
        <w:t>;</w:t>
      </w:r>
    </w:p>
    <w:p>
      <w:pPr>
        <w:pStyle w:val="7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>Envio de</w:t>
      </w:r>
      <w:r>
        <w:rPr>
          <w:rFonts w:eastAsia="Times New Roman" w:cstheme="minorHAnsi"/>
          <w:sz w:val="24"/>
          <w:szCs w:val="24"/>
          <w:lang w:eastAsia="pt-BR"/>
        </w:rPr>
        <w:t xml:space="preserve"> vídeo para divulgação com apresentação de uma música do repertório do grupo.  </w:t>
      </w:r>
    </w:p>
    <w:p>
      <w:pPr>
        <w:spacing w:after="0" w:line="360" w:lineRule="auto"/>
        <w:jc w:val="both"/>
        <w:rPr>
          <w:rFonts w:hint="default" w:eastAsia="Times New Roman" w:cstheme="minorHAnsi"/>
          <w:sz w:val="24"/>
          <w:szCs w:val="24"/>
          <w:lang w:val="en-US"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5.2- A relação dos corais selecionados será divulgada no dia 10 de outubro de 2023 e comunicada via </w:t>
      </w:r>
      <w:r>
        <w:rPr>
          <w:rFonts w:eastAsia="Times New Roman" w:cstheme="minorHAnsi"/>
          <w:i/>
          <w:sz w:val="24"/>
          <w:szCs w:val="24"/>
          <w:lang w:eastAsia="pt-BR"/>
        </w:rPr>
        <w:t>e-mail</w:t>
      </w:r>
      <w:r>
        <w:rPr>
          <w:rFonts w:hint="default" w:eastAsia="Times New Roman" w:cstheme="minorHAnsi"/>
          <w:i/>
          <w:sz w:val="24"/>
          <w:szCs w:val="24"/>
          <w:lang w:val="en-US" w:eastAsia="pt-BR"/>
        </w:rPr>
        <w:t xml:space="preserve">, no portal </w:t>
      </w:r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fldChar w:fldCharType="begin"/>
      </w:r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instrText xml:space="preserve"> HYPERLINK "http://www.natal.rn.gov.br/sme/enconat" </w:instrText>
      </w:r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fldChar w:fldCharType="separate"/>
      </w:r>
      <w:r>
        <w:rPr>
          <w:rStyle w:val="4"/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t>www.natal.rn.gov.br/sme/enconat</w:t>
      </w:r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fldChar w:fldCharType="end"/>
      </w:r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t xml:space="preserve"> e nas redes sociais Instagram @coralsonsdaterraoficial; </w:t>
      </w:r>
      <w:bookmarkStart w:id="0" w:name="_GoBack"/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t>Facebook</w:t>
      </w:r>
      <w:bookmarkEnd w:id="0"/>
      <w:r>
        <w:rPr>
          <w:rFonts w:hint="default" w:eastAsia="Times New Roman" w:cstheme="minorHAnsi"/>
          <w:i w:val="0"/>
          <w:iCs/>
          <w:sz w:val="24"/>
          <w:szCs w:val="24"/>
          <w:lang w:val="en-US" w:eastAsia="pt-BR"/>
        </w:rPr>
        <w:t xml:space="preserve">: Coral Municipal Sons da Terra </w:t>
      </w:r>
    </w:p>
    <w:p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6- DISPOSIÇÕES GERAIS 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6.1- As despesas com transporte, incluindo o traslado local, alimentação e hospedagem, serão de inteira responsabilidade de cada coral participante, não cabendo à Secretaria Municipal de Educação qualquer responsabilidade pela cobertura de tais despesas.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6.2- Cada regente poderá participar com, no máximo, quatro corais, sendo um coral a cada concerto.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6.3- Nas peças, com direito a acompanhamento, só deverão ser utilizados instrumentos, tais como: teclado, violão e percussão (exceto bateria), executadas ao vivo.</w:t>
      </w:r>
      <w:r>
        <w:rPr>
          <w:rFonts w:eastAsia="Times New Roman" w:cstheme="minorHAnsi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sz w:val="24"/>
          <w:szCs w:val="24"/>
          <w:lang w:eastAsia="pt-BR"/>
        </w:rPr>
        <w:t>6.4- Todos os corais participantes receberão certificados de participação.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Cs/>
          <w:iCs/>
          <w:sz w:val="24"/>
          <w:szCs w:val="24"/>
          <w:lang w:eastAsia="pt-BR"/>
        </w:rPr>
        <w:t>6.5</w:t>
      </w:r>
      <w:r>
        <w:rPr>
          <w:rFonts w:hint="default" w:eastAsia="Times New Roman" w:cstheme="minorHAnsi"/>
          <w:bCs/>
          <w:iCs/>
          <w:sz w:val="24"/>
          <w:szCs w:val="24"/>
          <w:lang w:val="en-US" w:eastAsia="pt-BR"/>
        </w:rPr>
        <w:t>-</w:t>
      </w:r>
      <w:r>
        <w:rPr>
          <w:rFonts w:eastAsia="Times New Roman" w:cstheme="minorHAnsi"/>
          <w:sz w:val="24"/>
          <w:szCs w:val="24"/>
          <w:lang w:eastAsia="pt-BR"/>
        </w:rPr>
        <w:t xml:space="preserve"> A inscrição do coral implica na aceitação integral deste presente regulamento.</w:t>
      </w:r>
      <w:r>
        <w:rPr>
          <w:rFonts w:eastAsia="Times New Roman" w:cstheme="minorHAnsi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sz w:val="24"/>
          <w:szCs w:val="24"/>
          <w:lang w:eastAsia="pt-BR"/>
        </w:rPr>
        <w:t>6.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6</w:t>
      </w:r>
      <w:r>
        <w:rPr>
          <w:rFonts w:eastAsia="Times New Roman" w:cstheme="minorHAnsi"/>
          <w:sz w:val="24"/>
          <w:szCs w:val="24"/>
          <w:lang w:eastAsia="pt-BR"/>
        </w:rPr>
        <w:t>- No ato de inscrição, os participantes concordarão em ceder, gratuitamente, para a organização deste evento, todos os direitos autorais referentes ao registro em vídeo, áudio e fotos, para serem expostos ou publicados, reproduzidos no todo ou em parte, a qualquer tempo, em número ilimitado de vezes, sem que aos participantes devam qualquer remuneração.</w:t>
      </w:r>
    </w:p>
    <w:p>
      <w:pPr>
        <w:spacing w:after="0" w:line="360" w:lineRule="auto"/>
        <w:jc w:val="both"/>
        <w:rPr>
          <w:rFonts w:hint="default" w:eastAsia="Times New Roman" w:cstheme="minorHAnsi"/>
          <w:sz w:val="24"/>
          <w:szCs w:val="24"/>
          <w:highlight w:val="none"/>
          <w:lang w:val="en-US"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6.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7</w:t>
      </w:r>
      <w:r>
        <w:rPr>
          <w:rFonts w:eastAsia="Times New Roman" w:cstheme="minorHAnsi"/>
          <w:sz w:val="24"/>
          <w:szCs w:val="24"/>
          <w:lang w:eastAsia="pt-BR"/>
        </w:rPr>
        <w:t xml:space="preserve">- Em caso de dúvidas ou outros esclarecimentos, dirigir-se à coordenação do evento </w:t>
      </w:r>
      <w:r>
        <w:rPr>
          <w:rFonts w:eastAsia="Times New Roman" w:cstheme="minorHAnsi"/>
          <w:sz w:val="24"/>
          <w:szCs w:val="24"/>
          <w:highlight w:val="none"/>
          <w:lang w:eastAsia="pt-BR"/>
        </w:rPr>
        <w:t xml:space="preserve">pelo </w:t>
      </w:r>
      <w:r>
        <w:rPr>
          <w:rFonts w:eastAsia="Times New Roman" w:cstheme="minorHAnsi"/>
          <w:i/>
          <w:sz w:val="24"/>
          <w:szCs w:val="24"/>
          <w:highlight w:val="none"/>
          <w:lang w:eastAsia="pt-BR"/>
        </w:rPr>
        <w:t>e-mail</w:t>
      </w:r>
      <w:r>
        <w:rPr>
          <w:rFonts w:eastAsia="Times New Roman" w:cstheme="minorHAnsi"/>
          <w:sz w:val="24"/>
          <w:szCs w:val="24"/>
          <w:highlight w:val="none"/>
          <w:lang w:eastAsia="pt-BR"/>
        </w:rPr>
        <w:t xml:space="preserve">: </w:t>
      </w:r>
      <w:r>
        <w:rPr>
          <w:rFonts w:hint="default" w:eastAsia="Times New Roman" w:cstheme="minorHAnsi"/>
          <w:sz w:val="24"/>
          <w:szCs w:val="24"/>
          <w:highlight w:val="none"/>
          <w:lang w:val="en-US" w:eastAsia="pt-BR"/>
        </w:rPr>
        <w:t>sced.sme@edu.natal.rn.gov.br</w:t>
      </w:r>
    </w:p>
    <w:p>
      <w:pPr>
        <w:spacing w:after="0" w:line="360" w:lineRule="auto"/>
        <w:jc w:val="both"/>
        <w:rPr>
          <w:rFonts w:hint="default" w:eastAsia="Times New Roman" w:cstheme="minorHAnsi"/>
          <w:sz w:val="24"/>
          <w:szCs w:val="24"/>
          <w:highlight w:val="none"/>
          <w:lang w:val="en-US"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6.</w:t>
      </w:r>
      <w:r>
        <w:rPr>
          <w:rFonts w:hint="default" w:eastAsia="Times New Roman" w:cstheme="minorHAnsi"/>
          <w:sz w:val="24"/>
          <w:szCs w:val="24"/>
          <w:lang w:val="en-US" w:eastAsia="pt-BR"/>
        </w:rPr>
        <w:t>8</w:t>
      </w:r>
      <w:r>
        <w:rPr>
          <w:rFonts w:eastAsia="Times New Roman" w:cstheme="minorHAnsi"/>
          <w:sz w:val="24"/>
          <w:szCs w:val="24"/>
          <w:lang w:eastAsia="pt-BR"/>
        </w:rPr>
        <w:t>- Os casos omissos serão resolvidos pela</w:t>
      </w:r>
      <w:r>
        <w:rPr>
          <w:rFonts w:eastAsia="Times New Roman" w:cstheme="minorHAnsi"/>
          <w:sz w:val="24"/>
          <w:szCs w:val="24"/>
          <w:highlight w:val="none"/>
          <w:lang w:eastAsia="pt-BR"/>
        </w:rPr>
        <w:t xml:space="preserve"> Comissão Organizadora do 29ª ENCONAT</w:t>
      </w:r>
      <w:r>
        <w:rPr>
          <w:rFonts w:hint="default" w:eastAsia="Times New Roman" w:cstheme="minorHAnsi"/>
          <w:sz w:val="24"/>
          <w:szCs w:val="24"/>
          <w:highlight w:val="none"/>
          <w:lang w:val="en-US" w:eastAsia="pt-BR"/>
        </w:rPr>
        <w:t>, designada pela Portaria n° 165/2023-GS/SME, publicada em 28 de agosto de 2023.</w:t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 w:type="textWrapping"/>
      </w:r>
    </w:p>
    <w:p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 w:type="textWrapping"/>
      </w:r>
      <w:r>
        <w:rPr>
          <w:rFonts w:eastAsia="Times New Roman" w:cstheme="minorHAnsi"/>
          <w:sz w:val="24"/>
          <w:szCs w:val="24"/>
          <w:lang w:eastAsia="pt-BR"/>
        </w:rPr>
        <w:t>                                                                                                A Coordenação.</w:t>
      </w:r>
    </w:p>
    <w:p>
      <w:pPr>
        <w:shd w:val="clear" w:color="auto" w:fill="FFFFFF"/>
        <w:spacing w:after="18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pt-BR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E4945"/>
    <w:multiLevelType w:val="multilevel"/>
    <w:tmpl w:val="2B6E494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8140BB6"/>
    <w:multiLevelType w:val="multilevel"/>
    <w:tmpl w:val="68140BB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24"/>
    <w:rsid w:val="0010401E"/>
    <w:rsid w:val="00197CF9"/>
    <w:rsid w:val="001E76B9"/>
    <w:rsid w:val="00216ADC"/>
    <w:rsid w:val="00251FF0"/>
    <w:rsid w:val="00254457"/>
    <w:rsid w:val="002620AA"/>
    <w:rsid w:val="002F1E83"/>
    <w:rsid w:val="00306456"/>
    <w:rsid w:val="003C723A"/>
    <w:rsid w:val="003E29E3"/>
    <w:rsid w:val="003E4BE0"/>
    <w:rsid w:val="005342AE"/>
    <w:rsid w:val="005B0DF7"/>
    <w:rsid w:val="005D5C3E"/>
    <w:rsid w:val="005E040F"/>
    <w:rsid w:val="005E366A"/>
    <w:rsid w:val="006F1508"/>
    <w:rsid w:val="00762FFC"/>
    <w:rsid w:val="00781623"/>
    <w:rsid w:val="00803AB1"/>
    <w:rsid w:val="00855208"/>
    <w:rsid w:val="00866C3C"/>
    <w:rsid w:val="00886EE7"/>
    <w:rsid w:val="008A7BB8"/>
    <w:rsid w:val="00951D9E"/>
    <w:rsid w:val="009963C0"/>
    <w:rsid w:val="009D0AC7"/>
    <w:rsid w:val="00A2519E"/>
    <w:rsid w:val="00A72D6B"/>
    <w:rsid w:val="00A84BD2"/>
    <w:rsid w:val="00AA03D0"/>
    <w:rsid w:val="00AA271B"/>
    <w:rsid w:val="00AA49FA"/>
    <w:rsid w:val="00AD0AC0"/>
    <w:rsid w:val="00B45024"/>
    <w:rsid w:val="00B53F0B"/>
    <w:rsid w:val="00BC65B3"/>
    <w:rsid w:val="00D25D72"/>
    <w:rsid w:val="00DD46D4"/>
    <w:rsid w:val="00DE3DC8"/>
    <w:rsid w:val="00E3623C"/>
    <w:rsid w:val="00FD0D2B"/>
    <w:rsid w:val="00FD2404"/>
    <w:rsid w:val="0EAB3EFB"/>
    <w:rsid w:val="19B16839"/>
    <w:rsid w:val="4DD130A4"/>
    <w:rsid w:val="5A6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6">
    <w:name w:val="freebirdformviewerviewheaderemailaddress"/>
    <w:basedOn w:val="2"/>
    <w:qFormat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684</Words>
  <Characters>3695</Characters>
  <Lines>30</Lines>
  <Paragraphs>8</Paragraphs>
  <TotalTime>16</TotalTime>
  <ScaleCrop>false</ScaleCrop>
  <LinksUpToDate>false</LinksUpToDate>
  <CharactersWithSpaces>4371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2023-08-21T20:41:00Z</dcterms:created>
  <dc:creator>Hermann</dc:creator>
  <cp:lastModifiedBy>riccelli.araujo</cp:lastModifiedBy>
  <dcterms:modified xsi:type="dcterms:W3CDTF">2023-08-31T14:57:26Z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90D88426E42746FA8F9E5FD553CACE95</vt:lpwstr>
  </property>
</Properties>
</file>